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6B" w:rsidRPr="00464004" w:rsidRDefault="008855CB" w:rsidP="0027786B">
      <w:pPr>
        <w:jc w:val="center"/>
        <w:rPr>
          <w:rFonts w:ascii="標楷體" w:eastAsia="標楷體" w:hAnsi="標楷體"/>
          <w:b/>
          <w:szCs w:val="24"/>
        </w:rPr>
      </w:pPr>
      <w:r w:rsidRPr="00464004">
        <w:rPr>
          <w:rFonts w:ascii="標楷體" w:eastAsia="標楷體" w:hAnsi="標楷體" w:hint="eastAsia"/>
          <w:b/>
          <w:szCs w:val="24"/>
        </w:rPr>
        <w:t>台灣公共衛生學會、台灣流行病學學會、</w:t>
      </w:r>
    </w:p>
    <w:p w:rsidR="008855CB" w:rsidRPr="00464004" w:rsidRDefault="008855CB" w:rsidP="0027786B">
      <w:pPr>
        <w:jc w:val="center"/>
        <w:rPr>
          <w:rFonts w:ascii="標楷體" w:eastAsia="標楷體" w:hAnsi="標楷體"/>
          <w:b/>
          <w:szCs w:val="24"/>
        </w:rPr>
      </w:pPr>
      <w:r w:rsidRPr="00464004">
        <w:rPr>
          <w:rFonts w:ascii="標楷體" w:eastAsia="標楷體" w:hAnsi="標楷體" w:hint="eastAsia"/>
          <w:b/>
          <w:szCs w:val="24"/>
        </w:rPr>
        <w:t>台灣事故傷害與安全促進學會、</w:t>
      </w:r>
    </w:p>
    <w:p w:rsidR="0027786B" w:rsidRPr="00464004" w:rsidRDefault="008855CB" w:rsidP="008855CB">
      <w:pPr>
        <w:jc w:val="center"/>
        <w:rPr>
          <w:rFonts w:ascii="標楷體" w:eastAsia="標楷體" w:hAnsi="標楷體"/>
          <w:b/>
          <w:szCs w:val="24"/>
        </w:rPr>
      </w:pPr>
      <w:r w:rsidRPr="00464004">
        <w:rPr>
          <w:rFonts w:ascii="標楷體" w:eastAsia="標楷體" w:hAnsi="標楷體" w:hint="eastAsia"/>
          <w:b/>
          <w:szCs w:val="24"/>
        </w:rPr>
        <w:t>台灣癌症登記學會、台灣健康保險學會</w:t>
      </w:r>
    </w:p>
    <w:p w:rsidR="008855CB" w:rsidRPr="00464004" w:rsidRDefault="008855CB" w:rsidP="008855CB">
      <w:pPr>
        <w:rPr>
          <w:rFonts w:ascii="標楷體" w:eastAsia="標楷體" w:hAnsi="標楷體"/>
          <w:szCs w:val="24"/>
        </w:rPr>
      </w:pPr>
    </w:p>
    <w:p w:rsidR="008855CB" w:rsidRPr="00464004" w:rsidRDefault="00DC68A0" w:rsidP="008855CB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2018</w:t>
      </w:r>
      <w:r w:rsidR="008855CB" w:rsidRPr="00464004">
        <w:rPr>
          <w:rFonts w:ascii="標楷體" w:eastAsia="標楷體" w:hAnsi="標楷體" w:hint="eastAsia"/>
          <w:b/>
          <w:sz w:val="30"/>
          <w:szCs w:val="30"/>
        </w:rPr>
        <w:t xml:space="preserve"> 年聯合會員大會暨學術研討會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jc w:val="center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時間：2017 年 10 月</w:t>
      </w:r>
      <w:r w:rsidR="00DC68A0">
        <w:rPr>
          <w:rFonts w:ascii="標楷體" w:eastAsia="標楷體" w:hAnsi="標楷體" w:hint="eastAsia"/>
        </w:rPr>
        <w:t xml:space="preserve"> 13</w:t>
      </w:r>
      <w:r w:rsidRPr="00464004">
        <w:rPr>
          <w:rFonts w:ascii="標楷體" w:eastAsia="標楷體" w:hAnsi="標楷體" w:hint="eastAsia"/>
        </w:rPr>
        <w:t xml:space="preserve"> 日~10 月</w:t>
      </w:r>
      <w:r w:rsidR="00DC68A0">
        <w:rPr>
          <w:rFonts w:ascii="標楷體" w:eastAsia="標楷體" w:hAnsi="標楷體" w:hint="eastAsia"/>
        </w:rPr>
        <w:t xml:space="preserve"> 14</w:t>
      </w:r>
      <w:r w:rsidRPr="00464004">
        <w:rPr>
          <w:rFonts w:ascii="標楷體" w:eastAsia="標楷體" w:hAnsi="標楷體" w:hint="eastAsia"/>
        </w:rPr>
        <w:t xml:space="preserve"> 日（六、日）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地點：</w:t>
      </w:r>
      <w:r w:rsidR="00DC68A0">
        <w:rPr>
          <w:rFonts w:ascii="Times New Roman" w:hAnsi="Times New Roman" w:cs="Times New Roman"/>
          <w:color w:val="000000"/>
          <w:sz w:val="21"/>
          <w:szCs w:val="21"/>
        </w:rPr>
        <w:t>中國醫藥大學（台中市學士路</w:t>
      </w:r>
      <w:r w:rsidR="00DC68A0">
        <w:rPr>
          <w:rFonts w:ascii="Times New Roman" w:hAnsi="Times New Roman" w:cs="Times New Roman"/>
          <w:color w:val="000000"/>
          <w:sz w:val="21"/>
          <w:szCs w:val="21"/>
        </w:rPr>
        <w:t>91</w:t>
      </w:r>
      <w:r w:rsidR="00DC68A0">
        <w:rPr>
          <w:rFonts w:ascii="Times New Roman" w:hAnsi="Times New Roman" w:cs="Times New Roman"/>
          <w:color w:val="000000"/>
          <w:sz w:val="21"/>
          <w:szCs w:val="21"/>
        </w:rPr>
        <w:t>號）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</w:rPr>
      </w:pP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464004">
        <w:rPr>
          <w:rFonts w:ascii="標楷體" w:eastAsia="標楷體" w:hAnsi="標楷體" w:hint="eastAsia"/>
          <w:b/>
          <w:sz w:val="30"/>
          <w:szCs w:val="30"/>
        </w:rPr>
        <w:t>論文投稿須知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【論文發表形式】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「一般論文」：個別論文之發表，投稿者可選擇以口頭報告或海報展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示方式發表，但以審查後建議之方式為</w:t>
      </w:r>
      <w:proofErr w:type="gramStart"/>
      <w:r w:rsidRPr="00464004">
        <w:rPr>
          <w:rFonts w:ascii="標楷體" w:eastAsia="標楷體" w:hAnsi="標楷體" w:hint="eastAsia"/>
        </w:rPr>
        <w:t>準</w:t>
      </w:r>
      <w:proofErr w:type="gramEnd"/>
      <w:r w:rsidRPr="00464004">
        <w:rPr>
          <w:rFonts w:ascii="標楷體" w:eastAsia="標楷體" w:hAnsi="標楷體" w:hint="eastAsia"/>
        </w:rPr>
        <w:t>。口頭報告（含討論）時間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為 15 分鐘，參與海報展示者需於 10 月</w:t>
      </w:r>
      <w:r w:rsidR="00DC68A0">
        <w:rPr>
          <w:rFonts w:ascii="標楷體" w:eastAsia="標楷體" w:hAnsi="標楷體" w:hint="eastAsia"/>
        </w:rPr>
        <w:t xml:space="preserve"> 13</w:t>
      </w:r>
      <w:r w:rsidRPr="00464004">
        <w:rPr>
          <w:rFonts w:ascii="標楷體" w:eastAsia="標楷體" w:hAnsi="標楷體" w:hint="eastAsia"/>
        </w:rPr>
        <w:t xml:space="preserve"> 日上午 9 時前自行張貼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海報資料於會場壁報板上。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「專題討論」(symposium)：每場「專題討論」90 分鐘，以口頭報告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方式進行。內容與形式由 4~6 位投稿者共同策劃，由其中 1 人擔任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主持人。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【論文摘要投稿日期】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「一般論文」：6 月</w:t>
      </w:r>
      <w:r w:rsidR="00DC68A0">
        <w:rPr>
          <w:rFonts w:ascii="標楷體" w:eastAsia="標楷體" w:hAnsi="標楷體" w:hint="eastAsia"/>
        </w:rPr>
        <w:t xml:space="preserve"> 4</w:t>
      </w:r>
      <w:r w:rsidRPr="00464004">
        <w:rPr>
          <w:rFonts w:ascii="標楷體" w:eastAsia="標楷體" w:hAnsi="標楷體" w:hint="eastAsia"/>
        </w:rPr>
        <w:t>日~7 月 18 日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「專題討論」：6 月</w:t>
      </w:r>
      <w:r w:rsidR="00DC68A0">
        <w:rPr>
          <w:rFonts w:ascii="標楷體" w:eastAsia="標楷體" w:hAnsi="標楷體" w:hint="eastAsia"/>
        </w:rPr>
        <w:t xml:space="preserve"> 4</w:t>
      </w:r>
      <w:r w:rsidRPr="00464004">
        <w:rPr>
          <w:rFonts w:ascii="標楷體" w:eastAsia="標楷體" w:hAnsi="標楷體" w:hint="eastAsia"/>
        </w:rPr>
        <w:t>日~7 月 18 日</w:t>
      </w:r>
    </w:p>
    <w:p w:rsidR="008855CB" w:rsidRPr="00DC68A0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【論文摘要規則】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1753A9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</w:t>
      </w:r>
      <w:r w:rsidR="001753A9" w:rsidRPr="00464004">
        <w:rPr>
          <w:rFonts w:ascii="標楷體" w:eastAsia="標楷體" w:hAnsi="標楷體" w:hint="eastAsia"/>
        </w:rPr>
        <w:t>分為衛政</w:t>
      </w:r>
      <w:proofErr w:type="gramStart"/>
      <w:r w:rsidR="001753A9" w:rsidRPr="00464004">
        <w:rPr>
          <w:rFonts w:ascii="標楷體" w:eastAsia="標楷體" w:hAnsi="標楷體" w:hint="eastAsia"/>
        </w:rPr>
        <w:t>醫</w:t>
      </w:r>
      <w:proofErr w:type="gramEnd"/>
      <w:r w:rsidR="001753A9" w:rsidRPr="00464004">
        <w:rPr>
          <w:rFonts w:ascii="標楷體" w:eastAsia="標楷體" w:hAnsi="標楷體" w:hint="eastAsia"/>
        </w:rPr>
        <w:t>管、衛教行為、</w:t>
      </w:r>
      <w:proofErr w:type="gramStart"/>
      <w:r w:rsidR="001753A9" w:rsidRPr="00464004">
        <w:rPr>
          <w:rFonts w:ascii="標楷體" w:eastAsia="標楷體" w:hAnsi="標楷體" w:hint="eastAsia"/>
        </w:rPr>
        <w:t>流病預醫</w:t>
      </w:r>
      <w:proofErr w:type="gramEnd"/>
      <w:r w:rsidR="001753A9" w:rsidRPr="00464004">
        <w:rPr>
          <w:rFonts w:ascii="標楷體" w:eastAsia="標楷體" w:hAnsi="標楷體" w:hint="eastAsia"/>
        </w:rPr>
        <w:t>、環衛職</w:t>
      </w:r>
      <w:proofErr w:type="gramStart"/>
      <w:r w:rsidR="001753A9" w:rsidRPr="00464004">
        <w:rPr>
          <w:rFonts w:ascii="標楷體" w:eastAsia="標楷體" w:hAnsi="標楷體" w:hint="eastAsia"/>
        </w:rPr>
        <w:t>醫</w:t>
      </w:r>
      <w:proofErr w:type="gramEnd"/>
      <w:r w:rsidR="001753A9" w:rsidRPr="00464004">
        <w:rPr>
          <w:rFonts w:ascii="標楷體" w:eastAsia="標楷體" w:hAnsi="標楷體" w:hint="eastAsia"/>
        </w:rPr>
        <w:t>、安全促進</w:t>
      </w:r>
    </w:p>
    <w:p w:rsidR="008855CB" w:rsidRPr="00464004" w:rsidRDefault="001753A9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等五大主題。</w:t>
      </w:r>
      <w:r w:rsidR="008855CB" w:rsidRPr="00464004">
        <w:rPr>
          <w:rFonts w:ascii="標楷體" w:eastAsia="標楷體" w:hAnsi="標楷體" w:hint="eastAsia"/>
        </w:rPr>
        <w:t>摘要內容包括研究之背景及目的、方法、結果、結論，字數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限 500 字內。請以 Word </w:t>
      </w:r>
      <w:proofErr w:type="gramStart"/>
      <w:r w:rsidRPr="00464004">
        <w:rPr>
          <w:rFonts w:ascii="標楷體" w:eastAsia="標楷體" w:hAnsi="標楷體" w:hint="eastAsia"/>
        </w:rPr>
        <w:t>繕</w:t>
      </w:r>
      <w:proofErr w:type="gramEnd"/>
      <w:r w:rsidRPr="00464004">
        <w:rPr>
          <w:rFonts w:ascii="標楷體" w:eastAsia="標楷體" w:hAnsi="標楷體" w:hint="eastAsia"/>
        </w:rPr>
        <w:t>打。題目請用新細明體 11號字；作者及服務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機關名稱請用標楷體 11 </w:t>
      </w:r>
      <w:proofErr w:type="gramStart"/>
      <w:r w:rsidRPr="00464004">
        <w:rPr>
          <w:rFonts w:ascii="標楷體" w:eastAsia="標楷體" w:hAnsi="標楷體" w:hint="eastAsia"/>
        </w:rPr>
        <w:t>號字</w:t>
      </w:r>
      <w:proofErr w:type="gramEnd"/>
      <w:r w:rsidRPr="00464004">
        <w:rPr>
          <w:rFonts w:ascii="標楷體" w:eastAsia="標楷體" w:hAnsi="標楷體" w:hint="eastAsia"/>
        </w:rPr>
        <w:t>；報告者姓名</w:t>
      </w:r>
      <w:proofErr w:type="gramStart"/>
      <w:r w:rsidRPr="00464004">
        <w:rPr>
          <w:rFonts w:ascii="標楷體" w:eastAsia="標楷體" w:hAnsi="標楷體" w:hint="eastAsia"/>
        </w:rPr>
        <w:t>下請劃底線</w:t>
      </w:r>
      <w:proofErr w:type="gramEnd"/>
      <w:r w:rsidRPr="00464004">
        <w:rPr>
          <w:rFonts w:ascii="標楷體" w:eastAsia="標楷體" w:hAnsi="標楷體" w:hint="eastAsia"/>
        </w:rPr>
        <w:t>；摘要正文請用標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楷體 11 </w:t>
      </w:r>
      <w:proofErr w:type="gramStart"/>
      <w:r w:rsidRPr="00464004">
        <w:rPr>
          <w:rFonts w:ascii="標楷體" w:eastAsia="標楷體" w:hAnsi="標楷體" w:hint="eastAsia"/>
        </w:rPr>
        <w:t>號字</w:t>
      </w:r>
      <w:proofErr w:type="gramEnd"/>
      <w:r w:rsidRPr="00464004">
        <w:rPr>
          <w:rFonts w:ascii="標楷體" w:eastAsia="標楷體" w:hAnsi="標楷體" w:hint="eastAsia"/>
        </w:rPr>
        <w:t>。稿件橫印，每行 18 字，行間距為「最小行高」16 點數。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題目與作者姓名之間及服務機關與摘要正文</w:t>
      </w:r>
      <w:proofErr w:type="gramStart"/>
      <w:r w:rsidRPr="00464004">
        <w:rPr>
          <w:rFonts w:ascii="標楷體" w:eastAsia="標楷體" w:hAnsi="標楷體" w:hint="eastAsia"/>
        </w:rPr>
        <w:t>之間各空一行</w:t>
      </w:r>
      <w:proofErr w:type="gramEnd"/>
      <w:r w:rsidRPr="00464004">
        <w:rPr>
          <w:rFonts w:ascii="標楷體" w:eastAsia="標楷體" w:hAnsi="標楷體" w:hint="eastAsia"/>
        </w:rPr>
        <w:t>。作者人數一人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以上時，作者</w:t>
      </w:r>
      <w:proofErr w:type="gramStart"/>
      <w:r w:rsidRPr="00464004">
        <w:rPr>
          <w:rFonts w:ascii="標楷體" w:eastAsia="標楷體" w:hAnsi="標楷體" w:hint="eastAsia"/>
        </w:rPr>
        <w:t>彼此間空</w:t>
      </w:r>
      <w:proofErr w:type="gramEnd"/>
      <w:r w:rsidRPr="00464004">
        <w:rPr>
          <w:rFonts w:ascii="標楷體" w:eastAsia="標楷體" w:hAnsi="標楷體" w:hint="eastAsia"/>
        </w:rPr>
        <w:t xml:space="preserve"> 1 字。服務機關一個以上時，請</w:t>
      </w:r>
      <w:proofErr w:type="gramStart"/>
      <w:r w:rsidRPr="00464004">
        <w:rPr>
          <w:rFonts w:ascii="標楷體" w:eastAsia="標楷體" w:hAnsi="標楷體" w:hint="eastAsia"/>
        </w:rPr>
        <w:t>用小體阿拉伯數字</w:t>
      </w:r>
      <w:proofErr w:type="gramEnd"/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於作者右上方標示說明。</w:t>
      </w:r>
    </w:p>
    <w:p w:rsidR="008855CB" w:rsidRPr="00464004" w:rsidRDefault="008855CB" w:rsidP="00C22A23">
      <w:pPr>
        <w:ind w:leftChars="-59" w:left="-142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lastRenderedPageBreak/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「專題討論」：由主持人匯集該場次所有參與者之論文摘要，由主持人代表</w:t>
      </w:r>
    </w:p>
    <w:p w:rsidR="008855CB" w:rsidRPr="00464004" w:rsidRDefault="008855CB" w:rsidP="00C22A23">
      <w:pPr>
        <w:ind w:firstLineChars="200" w:firstLine="480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投稿。各參與者之摘要格式與「一般論文」之格式相同。另外主持人需簡介 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該場「專題討論」的主題，說明其內容概要、重要性與連貫性，字數限 500 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字</w:t>
      </w:r>
      <w:proofErr w:type="gramStart"/>
      <w:r w:rsidRPr="00464004">
        <w:rPr>
          <w:rFonts w:ascii="標楷體" w:eastAsia="標楷體" w:hAnsi="標楷體" w:hint="eastAsia"/>
        </w:rPr>
        <w:t>以內，</w:t>
      </w:r>
      <w:proofErr w:type="gramEnd"/>
      <w:r w:rsidRPr="00464004">
        <w:rPr>
          <w:rFonts w:ascii="標楷體" w:eastAsia="標楷體" w:hAnsi="標楷體" w:hint="eastAsia"/>
        </w:rPr>
        <w:t>格式不限。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【投稿方式】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27786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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 xml:space="preserve"> 「一般論文」：請至台灣公共衛生學會網頁進行「</w:t>
      </w:r>
      <w:proofErr w:type="gramStart"/>
      <w:r w:rsidRPr="00464004">
        <w:rPr>
          <w:rFonts w:ascii="標楷體" w:eastAsia="標楷體" w:hAnsi="標楷體" w:hint="eastAsia"/>
        </w:rPr>
        <w:t>線上投稿</w:t>
      </w:r>
      <w:proofErr w:type="gramEnd"/>
      <w:r w:rsidRPr="00464004">
        <w:rPr>
          <w:rFonts w:ascii="標楷體" w:eastAsia="標楷體" w:hAnsi="標楷體" w:hint="eastAsia"/>
        </w:rPr>
        <w:t>」</w:t>
      </w:r>
      <w:proofErr w:type="gramStart"/>
      <w:r w:rsidR="00EF3262" w:rsidRPr="00464004">
        <w:rPr>
          <w:rFonts w:ascii="標楷體" w:eastAsia="標楷體" w:hAnsi="標楷體" w:hint="eastAsia"/>
        </w:rPr>
        <w:t>（</w:t>
      </w:r>
      <w:proofErr w:type="gramEnd"/>
      <w:r w:rsidR="00EF3262" w:rsidRPr="00464004">
        <w:rPr>
          <w:rFonts w:ascii="標楷體" w:eastAsia="標楷體" w:hAnsi="標楷體" w:hint="eastAsia"/>
        </w:rPr>
        <w:t>檔名：論文</w:t>
      </w:r>
    </w:p>
    <w:p w:rsidR="008855CB" w:rsidRPr="00464004" w:rsidRDefault="00EF3262" w:rsidP="0027786B">
      <w:pPr>
        <w:ind w:firstLineChars="250" w:firstLine="600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主題-作者姓名-上傳日期）</w:t>
      </w:r>
      <w:r w:rsidR="008855CB" w:rsidRPr="00464004">
        <w:rPr>
          <w:rFonts w:ascii="標楷體" w:eastAsia="標楷體" w:hAnsi="標楷體" w:hint="eastAsia"/>
        </w:rPr>
        <w:t>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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 xml:space="preserve"> 「專題討論」：請下載「投稿申請表」，填妥後連同專題簡介及論文摘要，       </w:t>
      </w:r>
    </w:p>
    <w:p w:rsidR="00B6681C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     以 E-mail 方式寄至台灣公</w:t>
      </w:r>
      <w:r w:rsidR="00B6681C">
        <w:rPr>
          <w:rFonts w:ascii="標楷體" w:eastAsia="標楷體" w:hAnsi="標楷體" w:hint="eastAsia"/>
        </w:rPr>
        <w:t>共</w:t>
      </w:r>
      <w:r w:rsidRPr="00464004">
        <w:rPr>
          <w:rFonts w:ascii="標楷體" w:eastAsia="標楷體" w:hAnsi="標楷體" w:hint="eastAsia"/>
        </w:rPr>
        <w:t>衛</w:t>
      </w:r>
      <w:r w:rsidR="00B6681C">
        <w:rPr>
          <w:rFonts w:ascii="標楷體" w:eastAsia="標楷體" w:hAnsi="標楷體" w:hint="eastAsia"/>
        </w:rPr>
        <w:t>生</w:t>
      </w:r>
      <w:r w:rsidRPr="00464004">
        <w:rPr>
          <w:rFonts w:ascii="標楷體" w:eastAsia="標楷體" w:hAnsi="標楷體" w:hint="eastAsia"/>
        </w:rPr>
        <w:t>學會秘書處(</w:t>
      </w:r>
      <w:r w:rsidR="00B6681C" w:rsidRPr="00B6681C">
        <w:rPr>
          <w:rFonts w:ascii="標楷體" w:eastAsia="標楷體" w:hAnsi="標楷體" w:hint="eastAsia"/>
        </w:rPr>
        <w:t>tpha@hg3c.com)，並於一個</w:t>
      </w:r>
      <w:r w:rsidR="00B6681C">
        <w:rPr>
          <w:rFonts w:ascii="標楷體" w:eastAsia="標楷體" w:hAnsi="標楷體" w:hint="eastAsia"/>
        </w:rPr>
        <w:t xml:space="preserve">  </w:t>
      </w:r>
    </w:p>
    <w:p w:rsidR="008855CB" w:rsidRPr="00464004" w:rsidRDefault="00B6681C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8855CB" w:rsidRPr="00464004">
        <w:rPr>
          <w:rFonts w:ascii="標楷體" w:eastAsia="標楷體" w:hAnsi="標楷體" w:hint="eastAsia"/>
        </w:rPr>
        <w:t>工作日之後以電話確認之，本會聯絡電話：(02)2391-9529。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【主辦單位】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台灣公共衛生學會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台灣流行病學學會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台灣事故傷害預防與安全促進學會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台灣癌症登記學會</w:t>
      </w:r>
    </w:p>
    <w:p w:rsidR="008855CB" w:rsidRDefault="008855CB" w:rsidP="008855CB">
      <w:pPr>
        <w:rPr>
          <w:rFonts w:ascii="標楷體" w:eastAsia="標楷體" w:hAnsi="標楷體" w:hint="eastAsia"/>
        </w:rPr>
      </w:pPr>
      <w:r w:rsidRPr="00464004">
        <w:rPr>
          <w:rFonts w:ascii="標楷體" w:eastAsia="標楷體" w:hAnsi="標楷體" w:hint="eastAsia"/>
        </w:rPr>
        <w:t>台灣健康保險學會</w:t>
      </w:r>
    </w:p>
    <w:p w:rsidR="00DC68A0" w:rsidRPr="00464004" w:rsidRDefault="00DC68A0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中國醫藥大學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【協辦單位】</w:t>
      </w:r>
    </w:p>
    <w:p w:rsidR="0027786B" w:rsidRPr="00464004" w:rsidRDefault="00DC68A0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台中市衛生局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【承辦單位】</w:t>
      </w:r>
    </w:p>
    <w:p w:rsidR="005056B0" w:rsidRPr="00464004" w:rsidRDefault="00DC68A0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中國醫藥大學</w:t>
      </w:r>
      <w:bookmarkStart w:id="0" w:name="_GoBack"/>
      <w:bookmarkEnd w:id="0"/>
    </w:p>
    <w:sectPr w:rsidR="005056B0" w:rsidRPr="00464004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45" w:rsidRDefault="001E0245" w:rsidP="008855CB">
      <w:r>
        <w:separator/>
      </w:r>
    </w:p>
  </w:endnote>
  <w:endnote w:type="continuationSeparator" w:id="0">
    <w:p w:rsidR="001E0245" w:rsidRDefault="001E0245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8A0" w:rsidRPr="00DC68A0">
          <w:rPr>
            <w:noProof/>
            <w:lang w:val="zh-TW"/>
          </w:rPr>
          <w:t>-</w:t>
        </w:r>
        <w:r w:rsidR="00DC68A0">
          <w:rPr>
            <w:noProof/>
          </w:rPr>
          <w:t xml:space="preserve"> 1 -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45" w:rsidRDefault="001E0245" w:rsidP="008855CB">
      <w:r>
        <w:separator/>
      </w:r>
    </w:p>
  </w:footnote>
  <w:footnote w:type="continuationSeparator" w:id="0">
    <w:p w:rsidR="001E0245" w:rsidRDefault="001E0245" w:rsidP="0088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CB"/>
    <w:rsid w:val="0000262C"/>
    <w:rsid w:val="001753A9"/>
    <w:rsid w:val="001E0245"/>
    <w:rsid w:val="00226C25"/>
    <w:rsid w:val="0027786B"/>
    <w:rsid w:val="002C5974"/>
    <w:rsid w:val="00464004"/>
    <w:rsid w:val="006A46B6"/>
    <w:rsid w:val="007721BC"/>
    <w:rsid w:val="008855CB"/>
    <w:rsid w:val="00B6681C"/>
    <w:rsid w:val="00C22A23"/>
    <w:rsid w:val="00D41CEC"/>
    <w:rsid w:val="00DA70FD"/>
    <w:rsid w:val="00DC68A0"/>
    <w:rsid w:val="00EF3262"/>
    <w:rsid w:val="00F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2</cp:revision>
  <dcterms:created xsi:type="dcterms:W3CDTF">2018-05-25T07:11:00Z</dcterms:created>
  <dcterms:modified xsi:type="dcterms:W3CDTF">2018-05-25T07:11:00Z</dcterms:modified>
</cp:coreProperties>
</file>